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0D7" w:rsidRPr="00671198" w:rsidRDefault="00535E9D" w:rsidP="0081575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Ｒ</w:t>
      </w:r>
      <w:r w:rsidR="00340B69">
        <w:rPr>
          <w:rFonts w:hint="eastAsia"/>
          <w:sz w:val="28"/>
          <w:szCs w:val="28"/>
        </w:rPr>
        <w:t>７</w:t>
      </w:r>
      <w:r w:rsidR="00F70B06" w:rsidRPr="00815755">
        <w:rPr>
          <w:rFonts w:hint="eastAsia"/>
          <w:sz w:val="28"/>
          <w:szCs w:val="28"/>
        </w:rPr>
        <w:t>年度　最上地区中学校</w:t>
      </w:r>
      <w:r w:rsidR="00EA7DB4" w:rsidRPr="00671198">
        <w:rPr>
          <w:rFonts w:hint="eastAsia"/>
          <w:sz w:val="28"/>
          <w:szCs w:val="28"/>
        </w:rPr>
        <w:t>新人</w:t>
      </w:r>
      <w:r w:rsidR="002352EC">
        <w:rPr>
          <w:rFonts w:hint="eastAsia"/>
          <w:sz w:val="28"/>
          <w:szCs w:val="28"/>
        </w:rPr>
        <w:t>体育</w:t>
      </w:r>
      <w:r w:rsidR="00EA7DB4" w:rsidRPr="00671198">
        <w:rPr>
          <w:rFonts w:hint="eastAsia"/>
          <w:sz w:val="28"/>
          <w:szCs w:val="28"/>
        </w:rPr>
        <w:t>大会</w:t>
      </w:r>
      <w:r w:rsidR="00F70B06" w:rsidRPr="00671198">
        <w:rPr>
          <w:rFonts w:hint="eastAsia"/>
          <w:sz w:val="28"/>
          <w:szCs w:val="28"/>
        </w:rPr>
        <w:t xml:space="preserve">　ソフトボール競技</w:t>
      </w:r>
    </w:p>
    <w:p w:rsidR="00815755" w:rsidRPr="00671198" w:rsidRDefault="00815755" w:rsidP="00815755">
      <w:pPr>
        <w:jc w:val="center"/>
      </w:pPr>
      <w:r w:rsidRPr="00671198">
        <w:rPr>
          <w:rFonts w:hint="eastAsia"/>
          <w:sz w:val="28"/>
          <w:szCs w:val="28"/>
        </w:rPr>
        <w:t xml:space="preserve">【　</w:t>
      </w:r>
      <w:r w:rsidR="00DA6E25" w:rsidRPr="00671198">
        <w:rPr>
          <w:rFonts w:hint="eastAsia"/>
          <w:sz w:val="28"/>
          <w:szCs w:val="28"/>
        </w:rPr>
        <w:t>熱中症</w:t>
      </w:r>
      <w:r w:rsidRPr="00671198">
        <w:rPr>
          <w:rFonts w:hint="eastAsia"/>
          <w:sz w:val="28"/>
          <w:szCs w:val="28"/>
        </w:rPr>
        <w:t>対策　】</w:t>
      </w:r>
    </w:p>
    <w:p w:rsidR="00F70B06" w:rsidRPr="00671198" w:rsidRDefault="00F70B06"/>
    <w:p w:rsidR="00815755" w:rsidRDefault="00F70B06" w:rsidP="00D52DBE">
      <w:pPr>
        <w:jc w:val="right"/>
      </w:pPr>
      <w:r w:rsidRPr="00671198">
        <w:rPr>
          <w:rFonts w:hint="eastAsia"/>
        </w:rPr>
        <w:t>最上地区</w:t>
      </w:r>
      <w:r w:rsidR="00815755" w:rsidRPr="00671198">
        <w:rPr>
          <w:rFonts w:hint="eastAsia"/>
        </w:rPr>
        <w:t>中体連</w:t>
      </w:r>
      <w:r w:rsidRPr="00671198">
        <w:rPr>
          <w:rFonts w:hint="eastAsia"/>
        </w:rPr>
        <w:t xml:space="preserve">ソフトボール専門部　</w:t>
      </w:r>
    </w:p>
    <w:p w:rsidR="00D52DBE" w:rsidRDefault="00D52DBE" w:rsidP="00D52DBE">
      <w:pPr>
        <w:jc w:val="right"/>
      </w:pPr>
    </w:p>
    <w:p w:rsidR="00D52DBE" w:rsidRPr="00D52DBE" w:rsidRDefault="00D52DBE" w:rsidP="00D52DBE">
      <w:pPr>
        <w:jc w:val="right"/>
      </w:pPr>
    </w:p>
    <w:p w:rsidR="00186E0D" w:rsidRDefault="00186E0D" w:rsidP="0067702F">
      <w:pPr>
        <w:ind w:left="840" w:hangingChars="400" w:hanging="840"/>
      </w:pPr>
      <w:r>
        <w:rPr>
          <w:rFonts w:hint="eastAsia"/>
        </w:rPr>
        <w:t>１　全体として実施する事</w:t>
      </w:r>
    </w:p>
    <w:p w:rsidR="00186E0D" w:rsidRDefault="00DA6E25" w:rsidP="0067702F">
      <w:pPr>
        <w:ind w:left="840" w:hangingChars="400" w:hanging="840"/>
      </w:pPr>
      <w:r>
        <w:rPr>
          <w:rFonts w:hint="eastAsia"/>
        </w:rPr>
        <w:t>（１）</w:t>
      </w:r>
      <w:r w:rsidR="00186E0D">
        <w:rPr>
          <w:rFonts w:hint="eastAsia"/>
        </w:rPr>
        <w:t>近隣の病院への緊急時の対応について依頼を行う。</w:t>
      </w:r>
    </w:p>
    <w:p w:rsidR="00186E0D" w:rsidRDefault="00DA6E25" w:rsidP="0067702F">
      <w:pPr>
        <w:ind w:left="840" w:hangingChars="400" w:hanging="840"/>
      </w:pPr>
      <w:r>
        <w:rPr>
          <w:rFonts w:hint="eastAsia"/>
        </w:rPr>
        <w:t>（２）</w:t>
      </w:r>
      <w:r w:rsidR="00186E0D">
        <w:rPr>
          <w:rFonts w:hint="eastAsia"/>
        </w:rPr>
        <w:t>会場に養護教諭を配置し、体調不良者への応急処置ができる体制を整える。</w:t>
      </w:r>
    </w:p>
    <w:p w:rsidR="00186E0D" w:rsidRDefault="00DA6E25" w:rsidP="0067702F">
      <w:pPr>
        <w:ind w:left="840" w:hangingChars="400" w:hanging="840"/>
      </w:pPr>
      <w:r>
        <w:rPr>
          <w:rFonts w:hint="eastAsia"/>
        </w:rPr>
        <w:t>（３）</w:t>
      </w:r>
      <w:r w:rsidR="00186E0D">
        <w:rPr>
          <w:rFonts w:hint="eastAsia"/>
        </w:rPr>
        <w:t>出場校に「熱中症事故防止」についての文書を配布し生徒、保護者への事前指導を行う。</w:t>
      </w:r>
    </w:p>
    <w:p w:rsidR="00186E0D" w:rsidRDefault="00DA6E25" w:rsidP="0067702F">
      <w:pPr>
        <w:ind w:left="840" w:hangingChars="400" w:hanging="840"/>
      </w:pPr>
      <w:r>
        <w:rPr>
          <w:rFonts w:hint="eastAsia"/>
        </w:rPr>
        <w:t>（４）</w:t>
      </w:r>
      <w:r w:rsidR="00186E0D">
        <w:rPr>
          <w:rFonts w:hint="eastAsia"/>
        </w:rPr>
        <w:t>選手や役員の給水や</w:t>
      </w:r>
      <w:r w:rsidR="001B3D51">
        <w:rPr>
          <w:rFonts w:hint="eastAsia"/>
        </w:rPr>
        <w:t>健康観察をこまめに行う。</w:t>
      </w:r>
    </w:p>
    <w:p w:rsidR="001B3D51" w:rsidRDefault="001B3D51" w:rsidP="0067702F">
      <w:pPr>
        <w:ind w:left="840" w:hangingChars="400" w:hanging="840"/>
      </w:pPr>
    </w:p>
    <w:p w:rsidR="001B3D51" w:rsidRDefault="001B3D51" w:rsidP="0067702F">
      <w:pPr>
        <w:ind w:left="840" w:hangingChars="400" w:hanging="840"/>
      </w:pPr>
      <w:r>
        <w:rPr>
          <w:rFonts w:hint="eastAsia"/>
        </w:rPr>
        <w:t>２　ソフトボール競技における対応</w:t>
      </w:r>
    </w:p>
    <w:p w:rsidR="001B3D51" w:rsidRDefault="00D20F3A" w:rsidP="00D20F3A">
      <w:r>
        <w:rPr>
          <w:rFonts w:hint="eastAsia"/>
        </w:rPr>
        <w:t>（１）</w:t>
      </w:r>
      <w:r w:rsidR="001B3D51">
        <w:rPr>
          <w:rFonts w:hint="eastAsia"/>
        </w:rPr>
        <w:t>会場にエアコンの利く部屋を確保し、休憩場所や救護室に充てる。</w:t>
      </w:r>
    </w:p>
    <w:p w:rsidR="00340B69" w:rsidRDefault="00D20F3A" w:rsidP="00340B69">
      <w:r>
        <w:rPr>
          <w:rFonts w:hint="eastAsia"/>
        </w:rPr>
        <w:t>（２）</w:t>
      </w:r>
      <w:r w:rsidR="001B3D51">
        <w:rPr>
          <w:rFonts w:hint="eastAsia"/>
        </w:rPr>
        <w:t>各中学校へ簡易テントの用意、帽子の着用、塩や梅干しなどの補食、</w:t>
      </w:r>
      <w:r w:rsidR="00A565C9">
        <w:rPr>
          <w:rFonts w:hint="eastAsia"/>
        </w:rPr>
        <w:t>首や脇の下を</w:t>
      </w:r>
      <w:r w:rsidR="00340B69">
        <w:rPr>
          <w:rFonts w:hint="eastAsia"/>
        </w:rPr>
        <w:t>冷やすための</w:t>
      </w:r>
    </w:p>
    <w:p w:rsidR="00A565C9" w:rsidRDefault="00A565C9" w:rsidP="00340B69">
      <w:pPr>
        <w:ind w:firstLineChars="300" w:firstLine="630"/>
      </w:pPr>
      <w:r>
        <w:rPr>
          <w:rFonts w:hint="eastAsia"/>
        </w:rPr>
        <w:t>タオル</w:t>
      </w:r>
      <w:r w:rsidR="001B3D51">
        <w:rPr>
          <w:rFonts w:hint="eastAsia"/>
        </w:rPr>
        <w:t>、大量の氷、経口補水液等の準備をお願いする。</w:t>
      </w:r>
    </w:p>
    <w:p w:rsidR="001B3D51" w:rsidRDefault="00D20F3A" w:rsidP="001B3D51">
      <w:r>
        <w:rPr>
          <w:rFonts w:hint="eastAsia"/>
        </w:rPr>
        <w:t>（３）</w:t>
      </w:r>
      <w:r w:rsidR="00340B69">
        <w:rPr>
          <w:rFonts w:hint="eastAsia"/>
        </w:rPr>
        <w:t>２回終了するごとに</w:t>
      </w:r>
      <w:r w:rsidR="001B3D51">
        <w:rPr>
          <w:rFonts w:hint="eastAsia"/>
        </w:rPr>
        <w:t>給水タイム</w:t>
      </w:r>
      <w:r w:rsidR="00340B69">
        <w:rPr>
          <w:rFonts w:hint="eastAsia"/>
        </w:rPr>
        <w:t>を設定</w:t>
      </w:r>
      <w:r w:rsidR="001B3D51">
        <w:rPr>
          <w:rFonts w:hint="eastAsia"/>
        </w:rPr>
        <w:t>し、</w:t>
      </w:r>
      <w:r w:rsidR="00340B69">
        <w:rPr>
          <w:rFonts w:hint="eastAsia"/>
        </w:rPr>
        <w:t>競技者、</w:t>
      </w:r>
      <w:r w:rsidR="001B3D51">
        <w:rPr>
          <w:rFonts w:hint="eastAsia"/>
        </w:rPr>
        <w:t>競技役員</w:t>
      </w:r>
      <w:r w:rsidR="00340B69">
        <w:rPr>
          <w:rFonts w:hint="eastAsia"/>
        </w:rPr>
        <w:t>、</w:t>
      </w:r>
      <w:r w:rsidR="001B3D51">
        <w:rPr>
          <w:rFonts w:hint="eastAsia"/>
        </w:rPr>
        <w:t>観戦者・補助役員にもこまめな水分</w:t>
      </w:r>
    </w:p>
    <w:p w:rsidR="00457611" w:rsidRDefault="001B3D51" w:rsidP="00340B69">
      <w:pPr>
        <w:ind w:firstLineChars="300" w:firstLine="630"/>
        <w:rPr>
          <w:rFonts w:hint="eastAsia"/>
        </w:rPr>
      </w:pPr>
      <w:r>
        <w:rPr>
          <w:rFonts w:hint="eastAsia"/>
        </w:rPr>
        <w:t>補給を呼びかける。</w:t>
      </w:r>
    </w:p>
    <w:p w:rsidR="00457611" w:rsidRDefault="00D20F3A" w:rsidP="00D20F3A">
      <w:pPr>
        <w:ind w:left="630" w:hangingChars="300" w:hanging="630"/>
      </w:pPr>
      <w:r>
        <w:rPr>
          <w:rFonts w:hint="eastAsia"/>
        </w:rPr>
        <w:t>（５）</w:t>
      </w:r>
      <w:r w:rsidR="00340B69">
        <w:rPr>
          <w:rFonts w:hint="eastAsia"/>
        </w:rPr>
        <w:t>３０分おきに、</w:t>
      </w:r>
      <w:r w:rsidR="00457611">
        <w:rPr>
          <w:rFonts w:hint="eastAsia"/>
        </w:rPr>
        <w:t>ＷＢＧＴ</w:t>
      </w:r>
      <w:r w:rsidR="00340B69">
        <w:rPr>
          <w:rFonts w:hint="eastAsia"/>
        </w:rPr>
        <w:t>を</w:t>
      </w:r>
      <w:r w:rsidR="00457611">
        <w:rPr>
          <w:rFonts w:hint="eastAsia"/>
        </w:rPr>
        <w:t>計測する。数値が「厳重警戒」までは、こまめな水分補給と攻守交代</w:t>
      </w:r>
      <w:r w:rsidR="00340B69">
        <w:rPr>
          <w:rFonts w:hint="eastAsia"/>
        </w:rPr>
        <w:t>時に、十分な</w:t>
      </w:r>
      <w:r w:rsidR="00457611">
        <w:rPr>
          <w:rFonts w:hint="eastAsia"/>
        </w:rPr>
        <w:t>給水</w:t>
      </w:r>
      <w:r w:rsidR="00340B69">
        <w:rPr>
          <w:rFonts w:hint="eastAsia"/>
        </w:rPr>
        <w:t>を呼びかけるなどの対策を行う。</w:t>
      </w:r>
    </w:p>
    <w:p w:rsidR="00186E0D" w:rsidRDefault="00D20F3A" w:rsidP="00D20F3A">
      <w:pPr>
        <w:ind w:left="630" w:hangingChars="300" w:hanging="630"/>
      </w:pPr>
      <w:r>
        <w:rPr>
          <w:rFonts w:hint="eastAsia"/>
        </w:rPr>
        <w:t>（６）</w:t>
      </w:r>
      <w:r w:rsidR="00A565C9">
        <w:rPr>
          <w:rFonts w:hint="eastAsia"/>
        </w:rPr>
        <w:t>守備時間が１５分を超えた時、審判団の判断で休憩（給水）</w:t>
      </w:r>
      <w:r w:rsidR="00186E0D">
        <w:rPr>
          <w:rFonts w:hint="eastAsia"/>
        </w:rPr>
        <w:t>時間をとる。休憩（給水）時間は、５～</w:t>
      </w:r>
      <w:r w:rsidR="00186E0D">
        <w:rPr>
          <w:rFonts w:hint="eastAsia"/>
        </w:rPr>
        <w:t>10</w:t>
      </w:r>
      <w:r w:rsidR="00186E0D">
        <w:rPr>
          <w:rFonts w:hint="eastAsia"/>
        </w:rPr>
        <w:t>分とする。（その時の気温や選手の状態を診て）</w:t>
      </w:r>
    </w:p>
    <w:p w:rsidR="00C21AC5" w:rsidRDefault="00D20F3A" w:rsidP="00D20F3A">
      <w:r>
        <w:rPr>
          <w:rFonts w:hint="eastAsia"/>
        </w:rPr>
        <w:t>（７）</w:t>
      </w:r>
      <w:r w:rsidR="00457611">
        <w:rPr>
          <w:rFonts w:hint="eastAsia"/>
        </w:rPr>
        <w:t>ＷＢＧＴが３１℃以上を示した場合は、打者がアウトになり、ゲームが一時切れた時に中断する。</w:t>
      </w:r>
    </w:p>
    <w:p w:rsidR="00457611" w:rsidRDefault="00457611" w:rsidP="00D20F3A">
      <w:pPr>
        <w:ind w:leftChars="100" w:left="210" w:firstLineChars="200" w:firstLine="420"/>
      </w:pPr>
      <w:r>
        <w:rPr>
          <w:rFonts w:hint="eastAsia"/>
        </w:rPr>
        <w:t>専門部長、委員長、養護教諭、各学校監督が打合せを持ち、試合再開の時間を設定する。</w:t>
      </w:r>
    </w:p>
    <w:p w:rsidR="00457611" w:rsidRDefault="00D20F3A" w:rsidP="00D20F3A">
      <w:r>
        <w:rPr>
          <w:rFonts w:hint="eastAsia"/>
        </w:rPr>
        <w:t>（８）</w:t>
      </w:r>
      <w:r w:rsidR="00457611">
        <w:rPr>
          <w:rFonts w:hint="eastAsia"/>
        </w:rPr>
        <w:t>試合が消化しきれない場合は、予備日への順延も柔軟に検討していく。</w:t>
      </w:r>
    </w:p>
    <w:p w:rsidR="007D368D" w:rsidRDefault="007D368D" w:rsidP="00457611"/>
    <w:p w:rsidR="00D77EE0" w:rsidRDefault="00D77EE0" w:rsidP="00457611"/>
    <w:p w:rsidR="00D77EE0" w:rsidRDefault="00D77EE0" w:rsidP="00457611"/>
    <w:p w:rsidR="00D52DBE" w:rsidRDefault="00D52DBE" w:rsidP="00457611"/>
    <w:p w:rsidR="00D52DBE" w:rsidRDefault="00D52DBE" w:rsidP="00457611"/>
    <w:p w:rsidR="00340B69" w:rsidRDefault="00340B69" w:rsidP="00457611">
      <w:pPr>
        <w:rPr>
          <w:rFonts w:hint="eastAsia"/>
        </w:rPr>
      </w:pPr>
    </w:p>
    <w:p w:rsidR="00D52DBE" w:rsidRDefault="00D52DBE" w:rsidP="00457611"/>
    <w:p w:rsidR="00D52DBE" w:rsidRDefault="00D52DBE" w:rsidP="00457611"/>
    <w:p w:rsidR="00D52DBE" w:rsidRDefault="00D52DBE" w:rsidP="00457611"/>
    <w:p w:rsidR="00D52DBE" w:rsidRDefault="00D52DBE" w:rsidP="00457611"/>
    <w:p w:rsidR="00D77EE0" w:rsidRDefault="00D77EE0" w:rsidP="00457611"/>
    <w:p w:rsidR="007D368D" w:rsidRDefault="009362E2" w:rsidP="00457611">
      <w:pPr>
        <w:rPr>
          <w:sz w:val="24"/>
          <w:szCs w:val="24"/>
        </w:rPr>
      </w:pPr>
      <w:r w:rsidRPr="00D77EE0">
        <w:rPr>
          <w:rFonts w:hint="eastAsia"/>
          <w:sz w:val="22"/>
        </w:rPr>
        <w:lastRenderedPageBreak/>
        <w:t>（資料）</w:t>
      </w:r>
      <w:r>
        <w:rPr>
          <w:rFonts w:hint="eastAsia"/>
        </w:rPr>
        <w:t xml:space="preserve">　</w:t>
      </w:r>
      <w:r w:rsidR="007D368D" w:rsidRPr="00D77EE0">
        <w:rPr>
          <w:rFonts w:hint="eastAsia"/>
          <w:sz w:val="24"/>
          <w:szCs w:val="24"/>
        </w:rPr>
        <w:t>熱中症指数調査用紙（ＷＢＧＴ記録）</w:t>
      </w:r>
    </w:p>
    <w:p w:rsidR="00D77EE0" w:rsidRPr="00D77EE0" w:rsidRDefault="00D77EE0" w:rsidP="00457611">
      <w:pPr>
        <w:rPr>
          <w:sz w:val="24"/>
          <w:szCs w:val="24"/>
        </w:rPr>
      </w:pPr>
    </w:p>
    <w:p w:rsidR="007D368D" w:rsidRPr="00671198" w:rsidRDefault="007D368D" w:rsidP="00457611">
      <w:pPr>
        <w:rPr>
          <w:sz w:val="22"/>
          <w:u w:val="single"/>
        </w:rPr>
      </w:pPr>
      <w:r w:rsidRPr="00671198">
        <w:rPr>
          <w:rFonts w:hint="eastAsia"/>
          <w:sz w:val="22"/>
        </w:rPr>
        <w:t>Ｒ</w:t>
      </w:r>
      <w:r w:rsidR="00340B69">
        <w:rPr>
          <w:rFonts w:hint="eastAsia"/>
          <w:sz w:val="22"/>
        </w:rPr>
        <w:t xml:space="preserve">　　</w:t>
      </w:r>
      <w:bookmarkStart w:id="0" w:name="_GoBack"/>
      <w:bookmarkEnd w:id="0"/>
      <w:r w:rsidR="00EA7DB4" w:rsidRPr="00671198">
        <w:rPr>
          <w:rFonts w:hint="eastAsia"/>
          <w:sz w:val="22"/>
        </w:rPr>
        <w:t xml:space="preserve">年９月　　日（　</w:t>
      </w:r>
      <w:r w:rsidRPr="00671198">
        <w:rPr>
          <w:rFonts w:hint="eastAsia"/>
          <w:sz w:val="22"/>
        </w:rPr>
        <w:t xml:space="preserve">）　　　　　　　</w:t>
      </w:r>
      <w:r w:rsidRPr="00671198">
        <w:rPr>
          <w:rFonts w:hint="eastAsia"/>
          <w:sz w:val="22"/>
          <w:u w:val="single"/>
        </w:rPr>
        <w:t>会場：日新中学校</w:t>
      </w:r>
      <w:r w:rsidRPr="00671198">
        <w:rPr>
          <w:rFonts w:hint="eastAsia"/>
          <w:sz w:val="22"/>
        </w:rPr>
        <w:t xml:space="preserve">　　　　　</w:t>
      </w:r>
      <w:r w:rsidRPr="00671198">
        <w:rPr>
          <w:rFonts w:hint="eastAsia"/>
          <w:sz w:val="22"/>
          <w:u w:val="single"/>
        </w:rPr>
        <w:t xml:space="preserve">測定場所：　　　　　　　　　　</w:t>
      </w:r>
    </w:p>
    <w:tbl>
      <w:tblPr>
        <w:tblStyle w:val="a5"/>
        <w:tblW w:w="10349" w:type="dxa"/>
        <w:tblInd w:w="-289" w:type="dxa"/>
        <w:tblLook w:val="04A0" w:firstRow="1" w:lastRow="0" w:firstColumn="1" w:lastColumn="0" w:noHBand="0" w:noVBand="1"/>
      </w:tblPr>
      <w:tblGrid>
        <w:gridCol w:w="1135"/>
        <w:gridCol w:w="389"/>
        <w:gridCol w:w="745"/>
        <w:gridCol w:w="779"/>
        <w:gridCol w:w="1489"/>
        <w:gridCol w:w="35"/>
        <w:gridCol w:w="1524"/>
        <w:gridCol w:w="4253"/>
      </w:tblGrid>
      <w:tr w:rsidR="007D368D" w:rsidTr="00C21AC5">
        <w:tc>
          <w:tcPr>
            <w:tcW w:w="1524" w:type="dxa"/>
            <w:gridSpan w:val="2"/>
            <w:vAlign w:val="center"/>
          </w:tcPr>
          <w:p w:rsidR="007D368D" w:rsidRDefault="007D368D" w:rsidP="007D368D">
            <w:pPr>
              <w:jc w:val="center"/>
            </w:pPr>
            <w:r>
              <w:rPr>
                <w:rFonts w:hint="eastAsia"/>
              </w:rPr>
              <w:t>時刻</w:t>
            </w:r>
          </w:p>
        </w:tc>
        <w:tc>
          <w:tcPr>
            <w:tcW w:w="1524" w:type="dxa"/>
            <w:gridSpan w:val="2"/>
            <w:vAlign w:val="center"/>
          </w:tcPr>
          <w:p w:rsidR="007D368D" w:rsidRDefault="007D368D" w:rsidP="007D368D">
            <w:pPr>
              <w:jc w:val="center"/>
            </w:pPr>
            <w:r>
              <w:rPr>
                <w:rFonts w:hint="eastAsia"/>
              </w:rPr>
              <w:t>ＷＢＧＴ</w:t>
            </w:r>
          </w:p>
        </w:tc>
        <w:tc>
          <w:tcPr>
            <w:tcW w:w="1524" w:type="dxa"/>
            <w:gridSpan w:val="2"/>
            <w:vAlign w:val="center"/>
          </w:tcPr>
          <w:p w:rsidR="007D368D" w:rsidRDefault="007D368D" w:rsidP="007D368D">
            <w:pPr>
              <w:jc w:val="center"/>
            </w:pPr>
            <w:r>
              <w:rPr>
                <w:rFonts w:hint="eastAsia"/>
              </w:rPr>
              <w:t>温度</w:t>
            </w:r>
          </w:p>
        </w:tc>
        <w:tc>
          <w:tcPr>
            <w:tcW w:w="1524" w:type="dxa"/>
            <w:vAlign w:val="center"/>
          </w:tcPr>
          <w:p w:rsidR="007D368D" w:rsidRDefault="007D368D" w:rsidP="007D368D">
            <w:pPr>
              <w:jc w:val="center"/>
            </w:pPr>
            <w:r>
              <w:rPr>
                <w:rFonts w:hint="eastAsia"/>
              </w:rPr>
              <w:t>湿度</w:t>
            </w:r>
          </w:p>
        </w:tc>
        <w:tc>
          <w:tcPr>
            <w:tcW w:w="4253" w:type="dxa"/>
            <w:vAlign w:val="center"/>
          </w:tcPr>
          <w:p w:rsidR="007D368D" w:rsidRDefault="007D368D" w:rsidP="007D368D">
            <w:pPr>
              <w:jc w:val="center"/>
            </w:pPr>
            <w:r>
              <w:rPr>
                <w:rFonts w:hint="eastAsia"/>
              </w:rPr>
              <w:t>判定</w:t>
            </w:r>
          </w:p>
        </w:tc>
      </w:tr>
      <w:tr w:rsidR="007D368D" w:rsidTr="00962255">
        <w:trPr>
          <w:trHeight w:val="617"/>
        </w:trPr>
        <w:tc>
          <w:tcPr>
            <w:tcW w:w="1524" w:type="dxa"/>
            <w:gridSpan w:val="2"/>
            <w:vAlign w:val="center"/>
          </w:tcPr>
          <w:p w:rsidR="007D368D" w:rsidRDefault="00D77EE0" w:rsidP="00962255">
            <w:pPr>
              <w:jc w:val="right"/>
            </w:pPr>
            <w:r>
              <w:rPr>
                <w:rFonts w:hint="eastAsia"/>
              </w:rPr>
              <w:t xml:space="preserve">時　　</w:t>
            </w:r>
            <w:r w:rsidR="007D368D">
              <w:rPr>
                <w:rFonts w:hint="eastAsia"/>
              </w:rPr>
              <w:t>分</w:t>
            </w:r>
          </w:p>
        </w:tc>
        <w:tc>
          <w:tcPr>
            <w:tcW w:w="1524" w:type="dxa"/>
            <w:gridSpan w:val="2"/>
            <w:vAlign w:val="center"/>
          </w:tcPr>
          <w:p w:rsidR="007D368D" w:rsidRDefault="007D368D" w:rsidP="007D368D">
            <w:pPr>
              <w:jc w:val="right"/>
            </w:pPr>
            <w:r>
              <w:rPr>
                <w:rFonts w:hint="eastAsia"/>
              </w:rPr>
              <w:t>℃</w:t>
            </w:r>
          </w:p>
        </w:tc>
        <w:tc>
          <w:tcPr>
            <w:tcW w:w="1524" w:type="dxa"/>
            <w:gridSpan w:val="2"/>
            <w:vAlign w:val="center"/>
          </w:tcPr>
          <w:p w:rsidR="007D368D" w:rsidRDefault="007D368D" w:rsidP="007D368D">
            <w:pPr>
              <w:jc w:val="right"/>
            </w:pPr>
            <w:r>
              <w:rPr>
                <w:rFonts w:hint="eastAsia"/>
              </w:rPr>
              <w:t>℃</w:t>
            </w:r>
          </w:p>
        </w:tc>
        <w:tc>
          <w:tcPr>
            <w:tcW w:w="1524" w:type="dxa"/>
            <w:vAlign w:val="center"/>
          </w:tcPr>
          <w:p w:rsidR="007D368D" w:rsidRDefault="007D368D" w:rsidP="007D368D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4253" w:type="dxa"/>
            <w:vAlign w:val="center"/>
          </w:tcPr>
          <w:p w:rsidR="007D368D" w:rsidRDefault="007D368D" w:rsidP="00962255">
            <w:pPr>
              <w:jc w:val="center"/>
            </w:pPr>
            <w:r>
              <w:rPr>
                <w:rFonts w:hint="eastAsia"/>
              </w:rPr>
              <w:t>注意</w:t>
            </w:r>
            <w:r w:rsidR="00C21A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C21A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警戒</w:t>
            </w:r>
            <w:r w:rsidR="00C21A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C21A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厳重警戒</w:t>
            </w:r>
            <w:r w:rsidR="00C21A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C21A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危険</w:t>
            </w:r>
          </w:p>
        </w:tc>
      </w:tr>
      <w:tr w:rsidR="00962255" w:rsidTr="00962255">
        <w:trPr>
          <w:trHeight w:val="617"/>
        </w:trPr>
        <w:tc>
          <w:tcPr>
            <w:tcW w:w="1524" w:type="dxa"/>
            <w:gridSpan w:val="2"/>
            <w:vAlign w:val="center"/>
          </w:tcPr>
          <w:p w:rsidR="00962255" w:rsidRPr="003D3DF5" w:rsidRDefault="00962255" w:rsidP="00962255">
            <w:pPr>
              <w:jc w:val="right"/>
            </w:pPr>
            <w:r w:rsidRPr="003D3DF5">
              <w:rPr>
                <w:rFonts w:hint="eastAsia"/>
              </w:rPr>
              <w:t>時　　分</w:t>
            </w:r>
          </w:p>
        </w:tc>
        <w:tc>
          <w:tcPr>
            <w:tcW w:w="1524" w:type="dxa"/>
            <w:gridSpan w:val="2"/>
            <w:vAlign w:val="center"/>
          </w:tcPr>
          <w:p w:rsidR="00962255" w:rsidRPr="003D3DF5" w:rsidRDefault="00962255" w:rsidP="00962255">
            <w:pPr>
              <w:jc w:val="right"/>
            </w:pPr>
            <w:r w:rsidRPr="003D3DF5">
              <w:rPr>
                <w:rFonts w:hint="eastAsia"/>
              </w:rPr>
              <w:t>℃</w:t>
            </w:r>
          </w:p>
        </w:tc>
        <w:tc>
          <w:tcPr>
            <w:tcW w:w="1524" w:type="dxa"/>
            <w:gridSpan w:val="2"/>
            <w:vAlign w:val="center"/>
          </w:tcPr>
          <w:p w:rsidR="00962255" w:rsidRPr="003D3DF5" w:rsidRDefault="00962255" w:rsidP="00962255">
            <w:pPr>
              <w:jc w:val="right"/>
            </w:pPr>
            <w:r w:rsidRPr="003D3DF5">
              <w:rPr>
                <w:rFonts w:hint="eastAsia"/>
              </w:rPr>
              <w:t>℃</w:t>
            </w:r>
          </w:p>
        </w:tc>
        <w:tc>
          <w:tcPr>
            <w:tcW w:w="1524" w:type="dxa"/>
            <w:vAlign w:val="center"/>
          </w:tcPr>
          <w:p w:rsidR="00962255" w:rsidRPr="003D3DF5" w:rsidRDefault="00962255" w:rsidP="00962255">
            <w:pPr>
              <w:jc w:val="right"/>
            </w:pPr>
            <w:r w:rsidRPr="003D3DF5">
              <w:rPr>
                <w:rFonts w:hint="eastAsia"/>
              </w:rPr>
              <w:t>％</w:t>
            </w:r>
          </w:p>
        </w:tc>
        <w:tc>
          <w:tcPr>
            <w:tcW w:w="4253" w:type="dxa"/>
            <w:vAlign w:val="center"/>
          </w:tcPr>
          <w:p w:rsidR="00962255" w:rsidRDefault="00962255" w:rsidP="00962255">
            <w:pPr>
              <w:jc w:val="center"/>
            </w:pPr>
            <w:r w:rsidRPr="003D3DF5">
              <w:rPr>
                <w:rFonts w:hint="eastAsia"/>
              </w:rPr>
              <w:t>注意　・　警戒　・　厳重警戒　・　危険</w:t>
            </w:r>
          </w:p>
        </w:tc>
      </w:tr>
      <w:tr w:rsidR="00962255" w:rsidTr="00962255">
        <w:trPr>
          <w:trHeight w:val="617"/>
        </w:trPr>
        <w:tc>
          <w:tcPr>
            <w:tcW w:w="1524" w:type="dxa"/>
            <w:gridSpan w:val="2"/>
            <w:vAlign w:val="center"/>
          </w:tcPr>
          <w:p w:rsidR="00962255" w:rsidRPr="003D3DF5" w:rsidRDefault="00962255" w:rsidP="00962255">
            <w:pPr>
              <w:jc w:val="right"/>
            </w:pPr>
            <w:r w:rsidRPr="003D3DF5">
              <w:rPr>
                <w:rFonts w:hint="eastAsia"/>
              </w:rPr>
              <w:t>時　　分</w:t>
            </w:r>
          </w:p>
        </w:tc>
        <w:tc>
          <w:tcPr>
            <w:tcW w:w="1524" w:type="dxa"/>
            <w:gridSpan w:val="2"/>
            <w:vAlign w:val="center"/>
          </w:tcPr>
          <w:p w:rsidR="00962255" w:rsidRPr="003D3DF5" w:rsidRDefault="00962255" w:rsidP="00962255">
            <w:pPr>
              <w:jc w:val="right"/>
            </w:pPr>
            <w:r w:rsidRPr="003D3DF5">
              <w:rPr>
                <w:rFonts w:hint="eastAsia"/>
              </w:rPr>
              <w:t>℃</w:t>
            </w:r>
          </w:p>
        </w:tc>
        <w:tc>
          <w:tcPr>
            <w:tcW w:w="1524" w:type="dxa"/>
            <w:gridSpan w:val="2"/>
            <w:vAlign w:val="center"/>
          </w:tcPr>
          <w:p w:rsidR="00962255" w:rsidRPr="003D3DF5" w:rsidRDefault="00962255" w:rsidP="00962255">
            <w:pPr>
              <w:jc w:val="right"/>
            </w:pPr>
            <w:r w:rsidRPr="003D3DF5">
              <w:rPr>
                <w:rFonts w:hint="eastAsia"/>
              </w:rPr>
              <w:t>℃</w:t>
            </w:r>
          </w:p>
        </w:tc>
        <w:tc>
          <w:tcPr>
            <w:tcW w:w="1524" w:type="dxa"/>
            <w:vAlign w:val="center"/>
          </w:tcPr>
          <w:p w:rsidR="00962255" w:rsidRPr="003D3DF5" w:rsidRDefault="00962255" w:rsidP="00962255">
            <w:pPr>
              <w:jc w:val="right"/>
            </w:pPr>
            <w:r w:rsidRPr="003D3DF5">
              <w:rPr>
                <w:rFonts w:hint="eastAsia"/>
              </w:rPr>
              <w:t>％</w:t>
            </w:r>
          </w:p>
        </w:tc>
        <w:tc>
          <w:tcPr>
            <w:tcW w:w="4253" w:type="dxa"/>
            <w:vAlign w:val="center"/>
          </w:tcPr>
          <w:p w:rsidR="00962255" w:rsidRDefault="00962255" w:rsidP="00962255">
            <w:pPr>
              <w:jc w:val="center"/>
            </w:pPr>
            <w:r w:rsidRPr="003D3DF5">
              <w:rPr>
                <w:rFonts w:hint="eastAsia"/>
              </w:rPr>
              <w:t>注意　・　警戒　・　厳重警戒　・　危険</w:t>
            </w:r>
          </w:p>
        </w:tc>
      </w:tr>
      <w:tr w:rsidR="00962255" w:rsidTr="00962255">
        <w:trPr>
          <w:trHeight w:val="617"/>
        </w:trPr>
        <w:tc>
          <w:tcPr>
            <w:tcW w:w="1524" w:type="dxa"/>
            <w:gridSpan w:val="2"/>
            <w:vAlign w:val="center"/>
          </w:tcPr>
          <w:p w:rsidR="00962255" w:rsidRPr="003D3DF5" w:rsidRDefault="00962255" w:rsidP="00962255">
            <w:pPr>
              <w:jc w:val="right"/>
            </w:pPr>
            <w:r w:rsidRPr="003D3DF5">
              <w:rPr>
                <w:rFonts w:hint="eastAsia"/>
              </w:rPr>
              <w:t>時　　分</w:t>
            </w:r>
          </w:p>
        </w:tc>
        <w:tc>
          <w:tcPr>
            <w:tcW w:w="1524" w:type="dxa"/>
            <w:gridSpan w:val="2"/>
            <w:vAlign w:val="center"/>
          </w:tcPr>
          <w:p w:rsidR="00962255" w:rsidRPr="003D3DF5" w:rsidRDefault="00962255" w:rsidP="00962255">
            <w:pPr>
              <w:jc w:val="right"/>
            </w:pPr>
            <w:r w:rsidRPr="003D3DF5">
              <w:rPr>
                <w:rFonts w:hint="eastAsia"/>
              </w:rPr>
              <w:t>℃</w:t>
            </w:r>
          </w:p>
        </w:tc>
        <w:tc>
          <w:tcPr>
            <w:tcW w:w="1524" w:type="dxa"/>
            <w:gridSpan w:val="2"/>
            <w:vAlign w:val="center"/>
          </w:tcPr>
          <w:p w:rsidR="00962255" w:rsidRPr="003D3DF5" w:rsidRDefault="00962255" w:rsidP="00962255">
            <w:pPr>
              <w:jc w:val="right"/>
            </w:pPr>
            <w:r w:rsidRPr="003D3DF5">
              <w:rPr>
                <w:rFonts w:hint="eastAsia"/>
              </w:rPr>
              <w:t>℃</w:t>
            </w:r>
          </w:p>
        </w:tc>
        <w:tc>
          <w:tcPr>
            <w:tcW w:w="1524" w:type="dxa"/>
            <w:vAlign w:val="center"/>
          </w:tcPr>
          <w:p w:rsidR="00962255" w:rsidRPr="003D3DF5" w:rsidRDefault="00962255" w:rsidP="00962255">
            <w:pPr>
              <w:jc w:val="right"/>
            </w:pPr>
            <w:r w:rsidRPr="003D3DF5">
              <w:rPr>
                <w:rFonts w:hint="eastAsia"/>
              </w:rPr>
              <w:t>％</w:t>
            </w:r>
          </w:p>
        </w:tc>
        <w:tc>
          <w:tcPr>
            <w:tcW w:w="4253" w:type="dxa"/>
            <w:vAlign w:val="center"/>
          </w:tcPr>
          <w:p w:rsidR="00962255" w:rsidRDefault="00962255" w:rsidP="00962255">
            <w:pPr>
              <w:jc w:val="center"/>
            </w:pPr>
            <w:r w:rsidRPr="003D3DF5">
              <w:rPr>
                <w:rFonts w:hint="eastAsia"/>
              </w:rPr>
              <w:t>注意　・　警戒　・　厳重警戒　・　危険</w:t>
            </w:r>
          </w:p>
        </w:tc>
      </w:tr>
      <w:tr w:rsidR="00962255" w:rsidTr="00962255">
        <w:trPr>
          <w:trHeight w:val="617"/>
        </w:trPr>
        <w:tc>
          <w:tcPr>
            <w:tcW w:w="1524" w:type="dxa"/>
            <w:gridSpan w:val="2"/>
            <w:vAlign w:val="center"/>
          </w:tcPr>
          <w:p w:rsidR="00962255" w:rsidRPr="003D3DF5" w:rsidRDefault="00962255" w:rsidP="00962255">
            <w:pPr>
              <w:jc w:val="right"/>
            </w:pPr>
            <w:r w:rsidRPr="003D3DF5">
              <w:rPr>
                <w:rFonts w:hint="eastAsia"/>
              </w:rPr>
              <w:t>時　　分</w:t>
            </w:r>
          </w:p>
        </w:tc>
        <w:tc>
          <w:tcPr>
            <w:tcW w:w="1524" w:type="dxa"/>
            <w:gridSpan w:val="2"/>
            <w:vAlign w:val="center"/>
          </w:tcPr>
          <w:p w:rsidR="00962255" w:rsidRPr="003D3DF5" w:rsidRDefault="00962255" w:rsidP="00962255">
            <w:pPr>
              <w:jc w:val="right"/>
            </w:pPr>
            <w:r w:rsidRPr="003D3DF5">
              <w:rPr>
                <w:rFonts w:hint="eastAsia"/>
              </w:rPr>
              <w:t>℃</w:t>
            </w:r>
          </w:p>
        </w:tc>
        <w:tc>
          <w:tcPr>
            <w:tcW w:w="1524" w:type="dxa"/>
            <w:gridSpan w:val="2"/>
            <w:vAlign w:val="center"/>
          </w:tcPr>
          <w:p w:rsidR="00962255" w:rsidRPr="003D3DF5" w:rsidRDefault="00962255" w:rsidP="00962255">
            <w:pPr>
              <w:jc w:val="right"/>
            </w:pPr>
            <w:r w:rsidRPr="003D3DF5">
              <w:rPr>
                <w:rFonts w:hint="eastAsia"/>
              </w:rPr>
              <w:t>℃</w:t>
            </w:r>
          </w:p>
        </w:tc>
        <w:tc>
          <w:tcPr>
            <w:tcW w:w="1524" w:type="dxa"/>
            <w:vAlign w:val="center"/>
          </w:tcPr>
          <w:p w:rsidR="00962255" w:rsidRPr="003D3DF5" w:rsidRDefault="00962255" w:rsidP="00962255">
            <w:pPr>
              <w:jc w:val="right"/>
            </w:pPr>
            <w:r w:rsidRPr="003D3DF5">
              <w:rPr>
                <w:rFonts w:hint="eastAsia"/>
              </w:rPr>
              <w:t>％</w:t>
            </w:r>
          </w:p>
        </w:tc>
        <w:tc>
          <w:tcPr>
            <w:tcW w:w="4253" w:type="dxa"/>
            <w:vAlign w:val="center"/>
          </w:tcPr>
          <w:p w:rsidR="00962255" w:rsidRDefault="00962255" w:rsidP="00962255">
            <w:pPr>
              <w:jc w:val="center"/>
            </w:pPr>
            <w:r w:rsidRPr="003D3DF5">
              <w:rPr>
                <w:rFonts w:hint="eastAsia"/>
              </w:rPr>
              <w:t>注意　・　警戒　・　厳重警戒　・　危険</w:t>
            </w:r>
          </w:p>
        </w:tc>
      </w:tr>
      <w:tr w:rsidR="007D368D" w:rsidTr="00C21AC5">
        <w:tc>
          <w:tcPr>
            <w:tcW w:w="10349" w:type="dxa"/>
            <w:gridSpan w:val="8"/>
            <w:tcBorders>
              <w:left w:val="nil"/>
              <w:right w:val="nil"/>
            </w:tcBorders>
          </w:tcPr>
          <w:p w:rsidR="007D5C63" w:rsidRDefault="007D5C63" w:rsidP="00457611">
            <w:pPr>
              <w:rPr>
                <w:sz w:val="20"/>
                <w:szCs w:val="20"/>
              </w:rPr>
            </w:pPr>
          </w:p>
          <w:p w:rsidR="007D368D" w:rsidRPr="00C21AC5" w:rsidRDefault="009362E2" w:rsidP="00457611">
            <w:pPr>
              <w:rPr>
                <w:sz w:val="20"/>
                <w:szCs w:val="20"/>
              </w:rPr>
            </w:pPr>
            <w:r w:rsidRPr="00C21AC5">
              <w:rPr>
                <w:rFonts w:hint="eastAsia"/>
                <w:sz w:val="20"/>
                <w:szCs w:val="20"/>
              </w:rPr>
              <w:t>運動に関する指針</w:t>
            </w:r>
          </w:p>
        </w:tc>
      </w:tr>
      <w:tr w:rsidR="00835607" w:rsidTr="00C21AC5">
        <w:tc>
          <w:tcPr>
            <w:tcW w:w="1135" w:type="dxa"/>
            <w:vAlign w:val="center"/>
          </w:tcPr>
          <w:p w:rsidR="00835607" w:rsidRPr="00C21AC5" w:rsidRDefault="00835607" w:rsidP="00835607">
            <w:pPr>
              <w:jc w:val="center"/>
              <w:rPr>
                <w:sz w:val="18"/>
                <w:szCs w:val="18"/>
              </w:rPr>
            </w:pPr>
            <w:r w:rsidRPr="00C21AC5">
              <w:rPr>
                <w:rFonts w:hint="eastAsia"/>
                <w:sz w:val="18"/>
                <w:szCs w:val="18"/>
              </w:rPr>
              <w:t>気温</w:t>
            </w:r>
          </w:p>
        </w:tc>
        <w:tc>
          <w:tcPr>
            <w:tcW w:w="1134" w:type="dxa"/>
            <w:gridSpan w:val="2"/>
            <w:vAlign w:val="center"/>
          </w:tcPr>
          <w:p w:rsidR="00835607" w:rsidRPr="00C21AC5" w:rsidRDefault="00835607" w:rsidP="00835607">
            <w:pPr>
              <w:jc w:val="center"/>
              <w:rPr>
                <w:sz w:val="18"/>
                <w:szCs w:val="18"/>
              </w:rPr>
            </w:pPr>
            <w:r w:rsidRPr="00C21AC5">
              <w:rPr>
                <w:rFonts w:hint="eastAsia"/>
                <w:sz w:val="18"/>
                <w:szCs w:val="18"/>
              </w:rPr>
              <w:t>ＷＢＧＴ</w:t>
            </w:r>
          </w:p>
        </w:tc>
        <w:tc>
          <w:tcPr>
            <w:tcW w:w="8080" w:type="dxa"/>
            <w:gridSpan w:val="5"/>
            <w:vAlign w:val="center"/>
          </w:tcPr>
          <w:p w:rsidR="00835607" w:rsidRPr="00C21AC5" w:rsidRDefault="00835607" w:rsidP="00835607">
            <w:pPr>
              <w:jc w:val="center"/>
              <w:rPr>
                <w:szCs w:val="21"/>
              </w:rPr>
            </w:pPr>
            <w:r w:rsidRPr="00C21AC5">
              <w:rPr>
                <w:rFonts w:hint="eastAsia"/>
                <w:szCs w:val="21"/>
              </w:rPr>
              <w:t>熱中症予防運動指針</w:t>
            </w:r>
          </w:p>
        </w:tc>
      </w:tr>
      <w:tr w:rsidR="00835607" w:rsidTr="00D77EE0">
        <w:trPr>
          <w:trHeight w:val="1440"/>
        </w:trPr>
        <w:tc>
          <w:tcPr>
            <w:tcW w:w="1135" w:type="dxa"/>
            <w:vAlign w:val="center"/>
          </w:tcPr>
          <w:p w:rsidR="00835607" w:rsidRPr="009362E2" w:rsidRDefault="00835607" w:rsidP="00D77EE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  <w:r w:rsidRPr="009362E2">
              <w:rPr>
                <w:rFonts w:hint="eastAsia"/>
                <w:sz w:val="20"/>
                <w:szCs w:val="20"/>
              </w:rPr>
              <w:t>℃以上</w:t>
            </w:r>
          </w:p>
        </w:tc>
        <w:tc>
          <w:tcPr>
            <w:tcW w:w="1134" w:type="dxa"/>
            <w:gridSpan w:val="2"/>
            <w:vAlign w:val="center"/>
          </w:tcPr>
          <w:p w:rsidR="00835607" w:rsidRPr="009362E2" w:rsidRDefault="00835607" w:rsidP="00D77EE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</w:t>
            </w:r>
            <w:r w:rsidRPr="009362E2">
              <w:rPr>
                <w:rFonts w:hint="eastAsia"/>
                <w:sz w:val="20"/>
                <w:szCs w:val="20"/>
              </w:rPr>
              <w:t>℃以上</w:t>
            </w:r>
          </w:p>
        </w:tc>
        <w:tc>
          <w:tcPr>
            <w:tcW w:w="2268" w:type="dxa"/>
            <w:gridSpan w:val="2"/>
            <w:vAlign w:val="center"/>
          </w:tcPr>
          <w:p w:rsidR="00835607" w:rsidRPr="00835607" w:rsidRDefault="00835607" w:rsidP="00D77EE0">
            <w:pPr>
              <w:jc w:val="center"/>
              <w:rPr>
                <w:sz w:val="18"/>
                <w:szCs w:val="18"/>
              </w:rPr>
            </w:pPr>
            <w:r w:rsidRPr="00835607">
              <w:rPr>
                <w:rFonts w:hint="eastAsia"/>
                <w:sz w:val="18"/>
                <w:szCs w:val="18"/>
              </w:rPr>
              <w:t>運動は中止</w:t>
            </w:r>
          </w:p>
        </w:tc>
        <w:tc>
          <w:tcPr>
            <w:tcW w:w="5812" w:type="dxa"/>
            <w:gridSpan w:val="3"/>
            <w:vAlign w:val="center"/>
          </w:tcPr>
          <w:p w:rsidR="00835607" w:rsidRPr="00D77EE0" w:rsidRDefault="00835607" w:rsidP="00D77EE0">
            <w:pPr>
              <w:rPr>
                <w:szCs w:val="21"/>
              </w:rPr>
            </w:pPr>
            <w:r w:rsidRPr="00D77EE0">
              <w:rPr>
                <w:rFonts w:hint="eastAsia"/>
                <w:szCs w:val="21"/>
              </w:rPr>
              <w:t>特別の場合以外は運動を中止する。特に子供の場合は中止すべき。</w:t>
            </w:r>
          </w:p>
        </w:tc>
      </w:tr>
      <w:tr w:rsidR="009362E2" w:rsidTr="00D77EE0">
        <w:trPr>
          <w:trHeight w:val="1440"/>
        </w:trPr>
        <w:tc>
          <w:tcPr>
            <w:tcW w:w="1135" w:type="dxa"/>
            <w:vAlign w:val="center"/>
          </w:tcPr>
          <w:p w:rsidR="009362E2" w:rsidRPr="009362E2" w:rsidRDefault="00835607" w:rsidP="00D77EE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31~35</w:t>
            </w:r>
            <w:r>
              <w:rPr>
                <w:rFonts w:hint="eastAsia"/>
                <w:sz w:val="20"/>
                <w:szCs w:val="20"/>
              </w:rPr>
              <w:t>℃</w:t>
            </w:r>
          </w:p>
        </w:tc>
        <w:tc>
          <w:tcPr>
            <w:tcW w:w="1134" w:type="dxa"/>
            <w:gridSpan w:val="2"/>
            <w:vAlign w:val="center"/>
          </w:tcPr>
          <w:p w:rsidR="009362E2" w:rsidRPr="009362E2" w:rsidRDefault="00835607" w:rsidP="00D77EE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28~31</w:t>
            </w:r>
            <w:r w:rsidR="009362E2" w:rsidRPr="009362E2">
              <w:rPr>
                <w:rFonts w:hint="eastAsia"/>
                <w:sz w:val="20"/>
                <w:szCs w:val="20"/>
              </w:rPr>
              <w:t>℃</w:t>
            </w:r>
          </w:p>
        </w:tc>
        <w:tc>
          <w:tcPr>
            <w:tcW w:w="2268" w:type="dxa"/>
            <w:gridSpan w:val="2"/>
            <w:vAlign w:val="center"/>
          </w:tcPr>
          <w:p w:rsidR="00D77EE0" w:rsidRDefault="009362E2" w:rsidP="00D77EE0">
            <w:pPr>
              <w:jc w:val="center"/>
              <w:rPr>
                <w:sz w:val="18"/>
                <w:szCs w:val="18"/>
              </w:rPr>
            </w:pPr>
            <w:r w:rsidRPr="00835607">
              <w:rPr>
                <w:rFonts w:hint="eastAsia"/>
                <w:sz w:val="18"/>
                <w:szCs w:val="18"/>
              </w:rPr>
              <w:t>厳重警戒</w:t>
            </w:r>
          </w:p>
          <w:p w:rsidR="009362E2" w:rsidRPr="00835607" w:rsidRDefault="009362E2" w:rsidP="00D77EE0">
            <w:pPr>
              <w:jc w:val="center"/>
              <w:rPr>
                <w:sz w:val="18"/>
                <w:szCs w:val="18"/>
              </w:rPr>
            </w:pPr>
            <w:r w:rsidRPr="00835607">
              <w:rPr>
                <w:rFonts w:hint="eastAsia"/>
                <w:sz w:val="18"/>
                <w:szCs w:val="18"/>
              </w:rPr>
              <w:t>（激しい運動は中止）</w:t>
            </w:r>
          </w:p>
        </w:tc>
        <w:tc>
          <w:tcPr>
            <w:tcW w:w="5812" w:type="dxa"/>
            <w:gridSpan w:val="3"/>
            <w:vAlign w:val="center"/>
          </w:tcPr>
          <w:p w:rsidR="009362E2" w:rsidRPr="00D77EE0" w:rsidRDefault="00835607" w:rsidP="00D77EE0">
            <w:pPr>
              <w:rPr>
                <w:szCs w:val="21"/>
              </w:rPr>
            </w:pPr>
            <w:r w:rsidRPr="00D77EE0">
              <w:rPr>
                <w:rFonts w:hint="eastAsia"/>
                <w:szCs w:val="21"/>
              </w:rPr>
              <w:t>熱中症の危険性が高い、激しい運動や持久走など体温が上昇しやすい運動は避ける。運動する場合は頻繁に休息、水分・塩分の補給を行う。体力の低い人、暑さに慣れていない人は運動中止。</w:t>
            </w:r>
          </w:p>
        </w:tc>
      </w:tr>
      <w:tr w:rsidR="009362E2" w:rsidTr="00D77EE0">
        <w:trPr>
          <w:trHeight w:val="1440"/>
        </w:trPr>
        <w:tc>
          <w:tcPr>
            <w:tcW w:w="1135" w:type="dxa"/>
            <w:vAlign w:val="center"/>
          </w:tcPr>
          <w:p w:rsidR="009362E2" w:rsidRPr="009362E2" w:rsidRDefault="00835607" w:rsidP="00D77EE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28~31</w:t>
            </w:r>
            <w:r w:rsidR="009362E2" w:rsidRPr="009362E2">
              <w:rPr>
                <w:rFonts w:hint="eastAsia"/>
                <w:sz w:val="20"/>
                <w:szCs w:val="20"/>
              </w:rPr>
              <w:t>℃</w:t>
            </w:r>
          </w:p>
        </w:tc>
        <w:tc>
          <w:tcPr>
            <w:tcW w:w="1134" w:type="dxa"/>
            <w:gridSpan w:val="2"/>
            <w:vAlign w:val="center"/>
          </w:tcPr>
          <w:p w:rsidR="009362E2" w:rsidRPr="009362E2" w:rsidRDefault="00835607" w:rsidP="00D77EE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25~28</w:t>
            </w:r>
            <w:r w:rsidR="009362E2" w:rsidRPr="009362E2">
              <w:rPr>
                <w:rFonts w:hint="eastAsia"/>
                <w:sz w:val="20"/>
                <w:szCs w:val="20"/>
              </w:rPr>
              <w:t>℃</w:t>
            </w:r>
          </w:p>
        </w:tc>
        <w:tc>
          <w:tcPr>
            <w:tcW w:w="2268" w:type="dxa"/>
            <w:gridSpan w:val="2"/>
            <w:vAlign w:val="center"/>
          </w:tcPr>
          <w:p w:rsidR="00D77EE0" w:rsidRDefault="009362E2" w:rsidP="00D77EE0">
            <w:pPr>
              <w:jc w:val="center"/>
              <w:rPr>
                <w:sz w:val="18"/>
                <w:szCs w:val="18"/>
              </w:rPr>
            </w:pPr>
            <w:r w:rsidRPr="00835607">
              <w:rPr>
                <w:rFonts w:hint="eastAsia"/>
                <w:sz w:val="18"/>
                <w:szCs w:val="18"/>
              </w:rPr>
              <w:t>警戒</w:t>
            </w:r>
          </w:p>
          <w:p w:rsidR="009362E2" w:rsidRPr="00835607" w:rsidRDefault="009362E2" w:rsidP="00D77EE0">
            <w:pPr>
              <w:jc w:val="center"/>
              <w:rPr>
                <w:sz w:val="18"/>
                <w:szCs w:val="18"/>
              </w:rPr>
            </w:pPr>
            <w:r w:rsidRPr="00835607">
              <w:rPr>
                <w:rFonts w:hint="eastAsia"/>
                <w:sz w:val="18"/>
                <w:szCs w:val="18"/>
              </w:rPr>
              <w:t>（積極的に休息）</w:t>
            </w:r>
          </w:p>
        </w:tc>
        <w:tc>
          <w:tcPr>
            <w:tcW w:w="5812" w:type="dxa"/>
            <w:gridSpan w:val="3"/>
            <w:vAlign w:val="center"/>
          </w:tcPr>
          <w:p w:rsidR="009362E2" w:rsidRPr="00D77EE0" w:rsidRDefault="00835607" w:rsidP="00D77EE0">
            <w:pPr>
              <w:rPr>
                <w:szCs w:val="21"/>
              </w:rPr>
            </w:pPr>
            <w:r w:rsidRPr="00D77EE0">
              <w:rPr>
                <w:rFonts w:hint="eastAsia"/>
                <w:szCs w:val="21"/>
              </w:rPr>
              <w:t>熱中症の危険が増すので、積極的に休息、適宜、水分・塩分を補給する。</w:t>
            </w:r>
          </w:p>
        </w:tc>
      </w:tr>
      <w:tr w:rsidR="009362E2" w:rsidTr="00D77EE0">
        <w:trPr>
          <w:trHeight w:val="1440"/>
        </w:trPr>
        <w:tc>
          <w:tcPr>
            <w:tcW w:w="1135" w:type="dxa"/>
            <w:vAlign w:val="center"/>
          </w:tcPr>
          <w:p w:rsidR="009362E2" w:rsidRPr="009362E2" w:rsidRDefault="00835607" w:rsidP="00D77EE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24~28</w:t>
            </w:r>
            <w:r>
              <w:rPr>
                <w:rFonts w:hint="eastAsia"/>
                <w:sz w:val="20"/>
                <w:szCs w:val="20"/>
              </w:rPr>
              <w:t>℃</w:t>
            </w:r>
          </w:p>
        </w:tc>
        <w:tc>
          <w:tcPr>
            <w:tcW w:w="1134" w:type="dxa"/>
            <w:gridSpan w:val="2"/>
            <w:vAlign w:val="center"/>
          </w:tcPr>
          <w:p w:rsidR="009362E2" w:rsidRPr="009362E2" w:rsidRDefault="00835607" w:rsidP="00D77EE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21~25</w:t>
            </w:r>
            <w:r w:rsidR="009362E2" w:rsidRPr="009362E2">
              <w:rPr>
                <w:rFonts w:hint="eastAsia"/>
                <w:sz w:val="20"/>
                <w:szCs w:val="20"/>
              </w:rPr>
              <w:t>℃</w:t>
            </w:r>
          </w:p>
        </w:tc>
        <w:tc>
          <w:tcPr>
            <w:tcW w:w="2268" w:type="dxa"/>
            <w:gridSpan w:val="2"/>
            <w:vAlign w:val="center"/>
          </w:tcPr>
          <w:p w:rsidR="00D77EE0" w:rsidRDefault="009362E2" w:rsidP="00D77EE0">
            <w:pPr>
              <w:jc w:val="center"/>
              <w:rPr>
                <w:sz w:val="18"/>
                <w:szCs w:val="18"/>
              </w:rPr>
            </w:pPr>
            <w:r w:rsidRPr="00835607">
              <w:rPr>
                <w:rFonts w:hint="eastAsia"/>
                <w:sz w:val="18"/>
                <w:szCs w:val="18"/>
              </w:rPr>
              <w:t>注意</w:t>
            </w:r>
          </w:p>
          <w:p w:rsidR="009362E2" w:rsidRPr="00835607" w:rsidRDefault="009362E2" w:rsidP="00D77EE0">
            <w:pPr>
              <w:jc w:val="center"/>
              <w:rPr>
                <w:sz w:val="18"/>
                <w:szCs w:val="18"/>
              </w:rPr>
            </w:pPr>
            <w:r w:rsidRPr="00835607">
              <w:rPr>
                <w:rFonts w:hint="eastAsia"/>
                <w:sz w:val="18"/>
                <w:szCs w:val="18"/>
              </w:rPr>
              <w:t>（積極的に水分補給）</w:t>
            </w:r>
          </w:p>
        </w:tc>
        <w:tc>
          <w:tcPr>
            <w:tcW w:w="5812" w:type="dxa"/>
            <w:gridSpan w:val="3"/>
            <w:vAlign w:val="center"/>
          </w:tcPr>
          <w:p w:rsidR="009362E2" w:rsidRPr="00D77EE0" w:rsidRDefault="00835607" w:rsidP="00D77EE0">
            <w:pPr>
              <w:rPr>
                <w:szCs w:val="21"/>
              </w:rPr>
            </w:pPr>
            <w:r w:rsidRPr="00D77EE0">
              <w:rPr>
                <w:rFonts w:hint="eastAsia"/>
                <w:szCs w:val="21"/>
              </w:rPr>
              <w:t>熱中症による死亡事故が発生する可能性がある。熱中症の兆候に注意すると共に運動の合間に積極的に水分・塩分を補給する。</w:t>
            </w:r>
          </w:p>
        </w:tc>
      </w:tr>
      <w:tr w:rsidR="009362E2" w:rsidTr="00D77EE0">
        <w:trPr>
          <w:trHeight w:val="1440"/>
        </w:trPr>
        <w:tc>
          <w:tcPr>
            <w:tcW w:w="1135" w:type="dxa"/>
            <w:vAlign w:val="center"/>
          </w:tcPr>
          <w:p w:rsidR="009362E2" w:rsidRPr="009362E2" w:rsidRDefault="00835607" w:rsidP="00D77EE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  <w:r w:rsidR="009362E2" w:rsidRPr="009362E2">
              <w:rPr>
                <w:rFonts w:hint="eastAsia"/>
                <w:sz w:val="20"/>
                <w:szCs w:val="20"/>
              </w:rPr>
              <w:t>℃未満</w:t>
            </w:r>
          </w:p>
        </w:tc>
        <w:tc>
          <w:tcPr>
            <w:tcW w:w="1134" w:type="dxa"/>
            <w:gridSpan w:val="2"/>
            <w:vAlign w:val="center"/>
          </w:tcPr>
          <w:p w:rsidR="009362E2" w:rsidRPr="009362E2" w:rsidRDefault="00835607" w:rsidP="00D77EE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  <w:r w:rsidR="009362E2" w:rsidRPr="009362E2">
              <w:rPr>
                <w:rFonts w:hint="eastAsia"/>
                <w:sz w:val="20"/>
                <w:szCs w:val="20"/>
              </w:rPr>
              <w:t>℃未満</w:t>
            </w:r>
          </w:p>
        </w:tc>
        <w:tc>
          <w:tcPr>
            <w:tcW w:w="2268" w:type="dxa"/>
            <w:gridSpan w:val="2"/>
            <w:vAlign w:val="center"/>
          </w:tcPr>
          <w:p w:rsidR="00D77EE0" w:rsidRDefault="009362E2" w:rsidP="00D77EE0">
            <w:pPr>
              <w:jc w:val="center"/>
              <w:rPr>
                <w:sz w:val="18"/>
                <w:szCs w:val="18"/>
              </w:rPr>
            </w:pPr>
            <w:r w:rsidRPr="00835607">
              <w:rPr>
                <w:rFonts w:hint="eastAsia"/>
                <w:sz w:val="18"/>
                <w:szCs w:val="18"/>
              </w:rPr>
              <w:t>ほぼ安全</w:t>
            </w:r>
          </w:p>
          <w:p w:rsidR="009362E2" w:rsidRPr="00835607" w:rsidRDefault="009362E2" w:rsidP="00D77EE0">
            <w:pPr>
              <w:jc w:val="center"/>
              <w:rPr>
                <w:sz w:val="18"/>
                <w:szCs w:val="18"/>
              </w:rPr>
            </w:pPr>
            <w:r w:rsidRPr="00835607">
              <w:rPr>
                <w:rFonts w:hint="eastAsia"/>
                <w:sz w:val="18"/>
                <w:szCs w:val="18"/>
              </w:rPr>
              <w:t>（適宜水分補給）</w:t>
            </w:r>
          </w:p>
        </w:tc>
        <w:tc>
          <w:tcPr>
            <w:tcW w:w="5812" w:type="dxa"/>
            <w:gridSpan w:val="3"/>
            <w:vAlign w:val="center"/>
          </w:tcPr>
          <w:p w:rsidR="009362E2" w:rsidRPr="00D77EE0" w:rsidRDefault="00835607" w:rsidP="00D77EE0">
            <w:pPr>
              <w:rPr>
                <w:szCs w:val="21"/>
              </w:rPr>
            </w:pPr>
            <w:r w:rsidRPr="00D77EE0">
              <w:rPr>
                <w:rFonts w:hint="eastAsia"/>
                <w:szCs w:val="21"/>
              </w:rPr>
              <w:t>通常は熱中症の危険は小さいが、適宜水分・塩分の補給は必要である。</w:t>
            </w:r>
          </w:p>
        </w:tc>
      </w:tr>
    </w:tbl>
    <w:p w:rsidR="007D368D" w:rsidRDefault="007D368D" w:rsidP="009F5275"/>
    <w:sectPr w:rsidR="007D368D" w:rsidSect="00F70B0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06"/>
    <w:rsid w:val="00010A1A"/>
    <w:rsid w:val="00047046"/>
    <w:rsid w:val="0011378A"/>
    <w:rsid w:val="00126AC4"/>
    <w:rsid w:val="00186E0D"/>
    <w:rsid w:val="001B3D51"/>
    <w:rsid w:val="002352EC"/>
    <w:rsid w:val="00340B69"/>
    <w:rsid w:val="00406C4A"/>
    <w:rsid w:val="00457611"/>
    <w:rsid w:val="00535E9D"/>
    <w:rsid w:val="005511FE"/>
    <w:rsid w:val="00610E5B"/>
    <w:rsid w:val="00671198"/>
    <w:rsid w:val="0067702F"/>
    <w:rsid w:val="006E7DCE"/>
    <w:rsid w:val="007D368D"/>
    <w:rsid w:val="007D5C63"/>
    <w:rsid w:val="00815755"/>
    <w:rsid w:val="00835607"/>
    <w:rsid w:val="009140D7"/>
    <w:rsid w:val="00922B3E"/>
    <w:rsid w:val="009362E2"/>
    <w:rsid w:val="00962255"/>
    <w:rsid w:val="009F5275"/>
    <w:rsid w:val="00A01E0A"/>
    <w:rsid w:val="00A565C9"/>
    <w:rsid w:val="00AE7291"/>
    <w:rsid w:val="00C21AC5"/>
    <w:rsid w:val="00D20F3A"/>
    <w:rsid w:val="00D52DBE"/>
    <w:rsid w:val="00D77EE0"/>
    <w:rsid w:val="00DA356F"/>
    <w:rsid w:val="00DA6E25"/>
    <w:rsid w:val="00DE488F"/>
    <w:rsid w:val="00E23221"/>
    <w:rsid w:val="00EA7DB4"/>
    <w:rsid w:val="00F70B06"/>
    <w:rsid w:val="00F8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D9E6EB"/>
  <w15:chartTrackingRefBased/>
  <w15:docId w15:val="{CC9B9B18-C417-40C5-AA88-EC808A2F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1E0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D3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t29</dc:creator>
  <cp:keywords/>
  <dc:description/>
  <cp:lastModifiedBy>佐藤　千晶</cp:lastModifiedBy>
  <cp:revision>4</cp:revision>
  <cp:lastPrinted>2021-09-17T09:26:00Z</cp:lastPrinted>
  <dcterms:created xsi:type="dcterms:W3CDTF">2023-08-03T06:47:00Z</dcterms:created>
  <dcterms:modified xsi:type="dcterms:W3CDTF">2025-08-08T06:30:00Z</dcterms:modified>
</cp:coreProperties>
</file>